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9AAC" w14:textId="2B48FBED" w:rsidR="007A7133" w:rsidRPr="007B5414" w:rsidRDefault="007A7133">
      <w:pPr>
        <w:rPr>
          <w:rFonts w:cstheme="minorHAnsi"/>
          <w:sz w:val="24"/>
          <w:szCs w:val="24"/>
        </w:rPr>
      </w:pPr>
      <w:r w:rsidRPr="007B5414">
        <w:rPr>
          <w:rFonts w:cstheme="minorHAnsi"/>
          <w:b/>
          <w:sz w:val="24"/>
          <w:szCs w:val="24"/>
          <w:u w:val="single"/>
        </w:rPr>
        <w:t>Žádost o poskytnutí informace 20</w:t>
      </w:r>
      <w:r w:rsidR="007B5414" w:rsidRPr="007B5414">
        <w:rPr>
          <w:rFonts w:cstheme="minorHAnsi"/>
          <w:b/>
          <w:sz w:val="24"/>
          <w:szCs w:val="24"/>
          <w:u w:val="single"/>
        </w:rPr>
        <w:t>2</w:t>
      </w:r>
      <w:r w:rsidR="00A6311F">
        <w:rPr>
          <w:rFonts w:cstheme="minorHAnsi"/>
          <w:b/>
          <w:sz w:val="24"/>
          <w:szCs w:val="24"/>
          <w:u w:val="single"/>
        </w:rPr>
        <w:t>1</w:t>
      </w:r>
      <w:r w:rsidRPr="007B5414">
        <w:rPr>
          <w:rFonts w:cstheme="minorHAnsi"/>
          <w:b/>
          <w:sz w:val="24"/>
          <w:szCs w:val="24"/>
          <w:u w:val="single"/>
        </w:rPr>
        <w:t xml:space="preserve"> </w:t>
      </w:r>
      <w:r w:rsidRPr="007B5414">
        <w:rPr>
          <w:rFonts w:cstheme="minorHAnsi"/>
          <w:b/>
          <w:sz w:val="24"/>
          <w:szCs w:val="24"/>
          <w:u w:val="single"/>
        </w:rPr>
        <w:br/>
      </w:r>
      <w:r w:rsidRPr="007B5414">
        <w:rPr>
          <w:rFonts w:cstheme="minorHAnsi"/>
          <w:sz w:val="24"/>
          <w:szCs w:val="24"/>
        </w:rPr>
        <w:t xml:space="preserve">(ze dne </w:t>
      </w:r>
      <w:r w:rsidR="00A6311F">
        <w:rPr>
          <w:rFonts w:cstheme="minorHAnsi"/>
          <w:sz w:val="24"/>
          <w:szCs w:val="24"/>
        </w:rPr>
        <w:t>17.3.2021</w:t>
      </w:r>
      <w:r w:rsidRPr="007B5414">
        <w:rPr>
          <w:rFonts w:cstheme="minorHAnsi"/>
          <w:sz w:val="24"/>
          <w:szCs w:val="24"/>
        </w:rPr>
        <w:t>)</w:t>
      </w:r>
    </w:p>
    <w:p w14:paraId="65296118" w14:textId="77777777" w:rsidR="00490225" w:rsidRPr="007B5414" w:rsidRDefault="00490225" w:rsidP="00490225">
      <w:pPr>
        <w:pStyle w:val="Default"/>
        <w:rPr>
          <w:rFonts w:asciiTheme="minorHAnsi" w:hAnsiTheme="minorHAnsi" w:cstheme="minorHAnsi"/>
        </w:rPr>
      </w:pPr>
    </w:p>
    <w:p w14:paraId="7F7EC0CA" w14:textId="5EC8A9BA" w:rsidR="00905E99" w:rsidRPr="007B5414" w:rsidRDefault="00905E99" w:rsidP="00905E99">
      <w:pPr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sz w:val="24"/>
          <w:szCs w:val="24"/>
        </w:rPr>
        <w:t>V rámci mapování investičních plánů měst, obcí a krajů pro rok 20</w:t>
      </w:r>
      <w:r w:rsidR="007B5414" w:rsidRPr="007B5414">
        <w:rPr>
          <w:rFonts w:cstheme="minorHAnsi"/>
          <w:sz w:val="24"/>
          <w:szCs w:val="24"/>
        </w:rPr>
        <w:t>2</w:t>
      </w:r>
      <w:r w:rsidR="00A6311F">
        <w:rPr>
          <w:rFonts w:cstheme="minorHAnsi"/>
          <w:sz w:val="24"/>
          <w:szCs w:val="24"/>
        </w:rPr>
        <w:t>1</w:t>
      </w:r>
      <w:r w:rsidRPr="007B5414">
        <w:rPr>
          <w:rFonts w:cstheme="minorHAnsi"/>
          <w:sz w:val="24"/>
          <w:szCs w:val="24"/>
        </w:rPr>
        <w:t xml:space="preserve"> a projektu RSP (registr stavebních projektů), který je určený na podporu stavebníků z celé ČR</w:t>
      </w:r>
      <w:r w:rsidRPr="007B5414">
        <w:rPr>
          <w:rFonts w:cstheme="minorHAnsi"/>
          <w:b/>
          <w:bCs/>
          <w:sz w:val="24"/>
          <w:szCs w:val="24"/>
        </w:rPr>
        <w:t>, Vás žádáme o zaslání investičních plánů Vašeho města, Krajského úřadu či obce pro rok 20</w:t>
      </w:r>
      <w:r w:rsidR="007B5414" w:rsidRPr="007B5414">
        <w:rPr>
          <w:rFonts w:cstheme="minorHAnsi"/>
          <w:b/>
          <w:bCs/>
          <w:sz w:val="24"/>
          <w:szCs w:val="24"/>
        </w:rPr>
        <w:t>2</w:t>
      </w:r>
      <w:r w:rsidR="00A6311F">
        <w:rPr>
          <w:rFonts w:cstheme="minorHAnsi"/>
          <w:b/>
          <w:bCs/>
          <w:sz w:val="24"/>
          <w:szCs w:val="24"/>
        </w:rPr>
        <w:t>1</w:t>
      </w:r>
      <w:r w:rsidR="007B5414" w:rsidRPr="007B5414">
        <w:rPr>
          <w:rFonts w:cstheme="minorHAnsi"/>
          <w:b/>
          <w:bCs/>
          <w:sz w:val="24"/>
          <w:szCs w:val="24"/>
        </w:rPr>
        <w:t>.</w:t>
      </w:r>
      <w:r w:rsidRPr="007B5414">
        <w:rPr>
          <w:rFonts w:cstheme="minorHAnsi"/>
          <w:b/>
          <w:bCs/>
          <w:sz w:val="24"/>
          <w:szCs w:val="24"/>
        </w:rPr>
        <w:t xml:space="preserve"> Resp. seznamu investičních/stavebních projektů či rekonstrukcí, které plánujete uskutečnit v letech </w:t>
      </w:r>
      <w:r w:rsidR="007B5414" w:rsidRPr="007B5414">
        <w:rPr>
          <w:rFonts w:cstheme="minorHAnsi"/>
          <w:b/>
          <w:bCs/>
          <w:sz w:val="24"/>
          <w:szCs w:val="24"/>
        </w:rPr>
        <w:t>202</w:t>
      </w:r>
      <w:r w:rsidR="00A6311F">
        <w:rPr>
          <w:rFonts w:cstheme="minorHAnsi"/>
          <w:b/>
          <w:bCs/>
          <w:sz w:val="24"/>
          <w:szCs w:val="24"/>
        </w:rPr>
        <w:t>1</w:t>
      </w:r>
      <w:r w:rsidR="007B5414" w:rsidRPr="007B5414">
        <w:rPr>
          <w:rFonts w:cstheme="minorHAnsi"/>
          <w:b/>
          <w:bCs/>
          <w:sz w:val="24"/>
          <w:szCs w:val="24"/>
        </w:rPr>
        <w:t>-</w:t>
      </w:r>
      <w:r w:rsidRPr="007B5414">
        <w:rPr>
          <w:rFonts w:cstheme="minorHAnsi"/>
          <w:b/>
          <w:bCs/>
          <w:sz w:val="24"/>
          <w:szCs w:val="24"/>
        </w:rPr>
        <w:t>2022. Případně jsou dokončovány z předchozích let a budou financovány z rozpočtu města, obce, krajského úřadu nebo z dotačních titulů či za jejich podpory.</w:t>
      </w:r>
    </w:p>
    <w:p w14:paraId="3CB6F4E0" w14:textId="77777777" w:rsidR="00905E99" w:rsidRPr="007B5414" w:rsidRDefault="00905E99" w:rsidP="00905E9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7B5414">
        <w:rPr>
          <w:rFonts w:cstheme="minorHAnsi"/>
          <w:b/>
          <w:bCs/>
          <w:sz w:val="24"/>
          <w:szCs w:val="24"/>
          <w:u w:val="single"/>
        </w:rPr>
        <w:t>U těchto projektů prosím uveďte:</w:t>
      </w:r>
    </w:p>
    <w:p w14:paraId="51DD1A01" w14:textId="77777777" w:rsidR="00905E99" w:rsidRPr="007B5414" w:rsidRDefault="00905E99" w:rsidP="007B54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b/>
          <w:bCs/>
          <w:sz w:val="24"/>
          <w:szCs w:val="24"/>
        </w:rPr>
        <w:t>- název projekt</w:t>
      </w:r>
    </w:p>
    <w:p w14:paraId="2A3B7008" w14:textId="77777777" w:rsidR="00905E99" w:rsidRPr="007B5414" w:rsidRDefault="00905E99" w:rsidP="007B54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b/>
          <w:bCs/>
          <w:sz w:val="24"/>
          <w:szCs w:val="24"/>
        </w:rPr>
        <w:t>- popis projektu</w:t>
      </w:r>
    </w:p>
    <w:p w14:paraId="4545AA50" w14:textId="77777777" w:rsidR="00905E99" w:rsidRPr="007B5414" w:rsidRDefault="00905E99" w:rsidP="007B54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b/>
          <w:bCs/>
          <w:sz w:val="24"/>
          <w:szCs w:val="24"/>
        </w:rPr>
        <w:t xml:space="preserve">- projektovou kancelář </w:t>
      </w:r>
      <w:r w:rsidRPr="007B5414">
        <w:rPr>
          <w:rFonts w:cstheme="minorHAnsi"/>
          <w:sz w:val="24"/>
          <w:szCs w:val="24"/>
        </w:rPr>
        <w:t>(pokud již byl projekt zpracován)</w:t>
      </w:r>
    </w:p>
    <w:p w14:paraId="1CA39CE0" w14:textId="77777777" w:rsidR="00905E99" w:rsidRPr="007B5414" w:rsidRDefault="00905E99" w:rsidP="007B54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b/>
          <w:bCs/>
          <w:sz w:val="24"/>
          <w:szCs w:val="24"/>
        </w:rPr>
        <w:t>- finanční rozpočet projektu</w:t>
      </w:r>
    </w:p>
    <w:p w14:paraId="4BC600BC" w14:textId="77777777" w:rsidR="00905E99" w:rsidRPr="007B5414" w:rsidRDefault="00905E99" w:rsidP="007B54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b/>
          <w:bCs/>
          <w:sz w:val="24"/>
          <w:szCs w:val="24"/>
        </w:rPr>
        <w:t>- plánovaný termín započetí projektu</w:t>
      </w:r>
    </w:p>
    <w:p w14:paraId="06171174" w14:textId="77777777" w:rsidR="00905E99" w:rsidRPr="007B5414" w:rsidRDefault="00905E99" w:rsidP="007B54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b/>
          <w:bCs/>
          <w:sz w:val="24"/>
          <w:szCs w:val="24"/>
        </w:rPr>
        <w:t>- předpokládaný termín výběrového řízení, popř. výherce</w:t>
      </w:r>
    </w:p>
    <w:p w14:paraId="3E054ADC" w14:textId="77777777" w:rsidR="007B5414" w:rsidRPr="007B5414" w:rsidRDefault="007B5414" w:rsidP="007B541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15AAD8" w14:textId="2F5E4966" w:rsidR="00905E99" w:rsidRPr="007B5414" w:rsidRDefault="00905E99" w:rsidP="00905E99">
      <w:pPr>
        <w:jc w:val="both"/>
        <w:rPr>
          <w:rFonts w:cstheme="minorHAnsi"/>
          <w:b/>
          <w:bCs/>
          <w:sz w:val="24"/>
          <w:szCs w:val="24"/>
        </w:rPr>
      </w:pPr>
      <w:r w:rsidRPr="007B5414">
        <w:rPr>
          <w:rFonts w:cstheme="minorHAnsi"/>
          <w:b/>
          <w:bCs/>
          <w:sz w:val="24"/>
          <w:szCs w:val="24"/>
        </w:rPr>
        <w:t>Případně nám prosím zašlete rozpočet na rok 20</w:t>
      </w:r>
      <w:r w:rsidR="007B5414" w:rsidRPr="007B5414">
        <w:rPr>
          <w:rFonts w:cstheme="minorHAnsi"/>
          <w:b/>
          <w:bCs/>
          <w:sz w:val="24"/>
          <w:szCs w:val="24"/>
        </w:rPr>
        <w:t>2</w:t>
      </w:r>
      <w:r w:rsidR="00A6311F">
        <w:rPr>
          <w:rFonts w:cstheme="minorHAnsi"/>
          <w:b/>
          <w:bCs/>
          <w:sz w:val="24"/>
          <w:szCs w:val="24"/>
        </w:rPr>
        <w:t>1</w:t>
      </w:r>
      <w:r w:rsidRPr="007B5414">
        <w:rPr>
          <w:rFonts w:cstheme="minorHAnsi"/>
          <w:b/>
          <w:bCs/>
          <w:sz w:val="24"/>
          <w:szCs w:val="24"/>
        </w:rPr>
        <w:t>, pokud obsahuje podrobné informace k daným akcím dle bodů uvedených výše.</w:t>
      </w:r>
    </w:p>
    <w:p w14:paraId="164800E8" w14:textId="4ADCBF5D" w:rsidR="00143E6A" w:rsidRDefault="009B7F5B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14">
        <w:rPr>
          <w:rFonts w:asciiTheme="minorHAnsi" w:hAnsiTheme="minorHAnsi" w:cstheme="minorHAnsi"/>
          <w:sz w:val="24"/>
          <w:szCs w:val="24"/>
        </w:rPr>
        <w:t> </w:t>
      </w:r>
      <w:r w:rsidR="007A7133" w:rsidRPr="007B5414">
        <w:rPr>
          <w:rFonts w:asciiTheme="minorHAnsi" w:hAnsiTheme="minorHAnsi" w:cstheme="minorHAnsi"/>
          <w:b/>
          <w:sz w:val="24"/>
          <w:szCs w:val="24"/>
          <w:u w:val="single"/>
        </w:rPr>
        <w:t>Odpověď:</w:t>
      </w:r>
    </w:p>
    <w:p w14:paraId="11A63851" w14:textId="53B860CD" w:rsidR="00A6311F" w:rsidRPr="00A6311F" w:rsidRDefault="00A6311F" w:rsidP="007B541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6311F">
        <w:rPr>
          <w:rFonts w:asciiTheme="minorHAnsi" w:hAnsiTheme="minorHAnsi" w:cstheme="minorHAnsi"/>
          <w:bCs/>
          <w:sz w:val="24"/>
          <w:szCs w:val="24"/>
        </w:rPr>
        <w:t xml:space="preserve">(ze dne 18.3.2021) </w:t>
      </w:r>
    </w:p>
    <w:p w14:paraId="2C4CAE27" w14:textId="6CAC53B0" w:rsidR="007B5414" w:rsidRPr="00A6311F" w:rsidRDefault="00A6311F" w:rsidP="00A6311F">
      <w:pPr>
        <w:pStyle w:val="Normlnweb"/>
        <w:jc w:val="both"/>
        <w:rPr>
          <w:rFonts w:eastAsia="Times New Roman" w:cstheme="minorHAnsi"/>
        </w:rPr>
      </w:pPr>
      <w:r>
        <w:rPr>
          <w:rFonts w:asciiTheme="minorHAnsi" w:hAnsiTheme="minorHAnsi" w:cstheme="minorHAnsi"/>
        </w:rPr>
        <w:t xml:space="preserve"> </w:t>
      </w:r>
      <w:r w:rsidR="00905E99" w:rsidRPr="00A6311F">
        <w:rPr>
          <w:rFonts w:asciiTheme="minorHAnsi" w:hAnsiTheme="minorHAnsi" w:cstheme="minorHAnsi"/>
        </w:rPr>
        <w:t>Na vaši žádost dle zákona č. 106/1999 Sb.</w:t>
      </w:r>
      <w:r w:rsidR="007B5414" w:rsidRPr="00A6311F">
        <w:rPr>
          <w:rFonts w:asciiTheme="minorHAnsi" w:hAnsiTheme="minorHAnsi" w:cstheme="minorHAnsi"/>
        </w:rPr>
        <w:t>,</w:t>
      </w:r>
      <w:r w:rsidR="00905E99" w:rsidRPr="00A6311F">
        <w:rPr>
          <w:rFonts w:asciiTheme="minorHAnsi" w:hAnsiTheme="minorHAnsi" w:cstheme="minorHAnsi"/>
        </w:rPr>
        <w:t xml:space="preserve"> ze dne </w:t>
      </w:r>
      <w:r w:rsidR="007B5414" w:rsidRPr="00A6311F">
        <w:rPr>
          <w:rFonts w:asciiTheme="minorHAnsi" w:hAnsiTheme="minorHAnsi" w:cstheme="minorHAnsi"/>
        </w:rPr>
        <w:t>6.2</w:t>
      </w:r>
      <w:r w:rsidR="00905E99" w:rsidRPr="00A6311F">
        <w:rPr>
          <w:rFonts w:asciiTheme="minorHAnsi" w:hAnsiTheme="minorHAnsi" w:cstheme="minorHAnsi"/>
        </w:rPr>
        <w:t>.20</w:t>
      </w:r>
      <w:r w:rsidR="007B5414" w:rsidRPr="00A6311F">
        <w:rPr>
          <w:rFonts w:asciiTheme="minorHAnsi" w:hAnsiTheme="minorHAnsi" w:cstheme="minorHAnsi"/>
        </w:rPr>
        <w:t>20</w:t>
      </w:r>
      <w:r w:rsidR="00905E99" w:rsidRPr="00A6311F">
        <w:rPr>
          <w:rFonts w:asciiTheme="minorHAnsi" w:hAnsiTheme="minorHAnsi" w:cstheme="minorHAnsi"/>
        </w:rPr>
        <w:t xml:space="preserve"> vám sdělujeme</w:t>
      </w:r>
      <w:r w:rsidR="007B5414" w:rsidRPr="00A6311F">
        <w:rPr>
          <w:rFonts w:asciiTheme="minorHAnsi" w:hAnsiTheme="minorHAnsi" w:cstheme="minorHAnsi"/>
        </w:rPr>
        <w:t xml:space="preserve"> následující:</w:t>
      </w:r>
      <w:r w:rsidR="00905E99" w:rsidRPr="00A6311F">
        <w:rPr>
          <w:rFonts w:asciiTheme="minorHAnsi" w:hAnsiTheme="minorHAnsi" w:cstheme="minorHAnsi"/>
        </w:rPr>
        <w:t xml:space="preserve"> </w:t>
      </w:r>
      <w:r w:rsidRPr="00A6311F">
        <w:rPr>
          <w:rFonts w:asciiTheme="minorHAnsi" w:hAnsiTheme="minorHAnsi" w:cstheme="minorHAnsi"/>
        </w:rPr>
        <w:br/>
      </w:r>
      <w:r>
        <w:rPr>
          <w:rFonts w:eastAsia="Times New Roman" w:cstheme="minorHAnsi"/>
        </w:rPr>
        <w:t xml:space="preserve"> </w:t>
      </w:r>
      <w:r w:rsidR="007B5414" w:rsidRPr="00A6311F">
        <w:rPr>
          <w:rFonts w:eastAsia="Times New Roman" w:cstheme="minorHAnsi"/>
        </w:rPr>
        <w:t>v letech 202</w:t>
      </w:r>
      <w:r w:rsidRPr="00A6311F">
        <w:rPr>
          <w:rFonts w:eastAsia="Times New Roman" w:cstheme="minorHAnsi"/>
        </w:rPr>
        <w:t>1</w:t>
      </w:r>
      <w:r w:rsidR="007B5414" w:rsidRPr="00A6311F">
        <w:rPr>
          <w:rFonts w:eastAsia="Times New Roman" w:cstheme="minorHAnsi"/>
        </w:rPr>
        <w:t>-2022 MČ Praha Březiněves plánuje tyto investiční akce:</w:t>
      </w:r>
    </w:p>
    <w:p w14:paraId="14C1D2E1" w14:textId="2A137F6D" w:rsidR="007B5414" w:rsidRPr="00A6311F" w:rsidRDefault="00A6311F" w:rsidP="007B5414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7B5414" w:rsidRPr="00A6311F">
        <w:rPr>
          <w:rFonts w:eastAsia="Times New Roman" w:cstheme="minorHAnsi"/>
        </w:rPr>
        <w:t>Rekonstrukce Centra sociálních služeb Březiněves.</w:t>
      </w:r>
    </w:p>
    <w:p w14:paraId="4FA2FF60" w14:textId="72BCACD3" w:rsidR="00A6311F" w:rsidRDefault="00A6311F" w:rsidP="00A6311F">
      <w:pPr>
        <w:spacing w:before="100" w:beforeAutospacing="1" w:after="100" w:afterAutospacing="1"/>
      </w:pPr>
      <w:r w:rsidRPr="00A6311F">
        <w:t xml:space="preserve">  </w:t>
      </w:r>
      <w:r>
        <w:rPr>
          <w:u w:val="single"/>
        </w:rPr>
        <w:t>Rekonstrukce CSSB: </w:t>
      </w:r>
    </w:p>
    <w:p w14:paraId="3B2BE08A" w14:textId="7376A166" w:rsidR="00A6311F" w:rsidRDefault="00A6311F" w:rsidP="00A6311F">
      <w:pPr>
        <w:spacing w:before="100" w:beforeAutospacing="1" w:after="100" w:afterAutospacing="1"/>
      </w:pPr>
      <w:r>
        <w:t xml:space="preserve"> </w:t>
      </w:r>
      <w:r>
        <w:t>- rekonstrukce stávajících objektů s využitím pro zdravotnictví, knihovnu, společenský sál,  </w:t>
      </w:r>
      <w:r>
        <w:br/>
      </w:r>
      <w:r>
        <w:t xml:space="preserve"> </w:t>
      </w:r>
      <w:r>
        <w:t> zubařská ordinace a stacionář pro seniory</w:t>
      </w:r>
    </w:p>
    <w:p w14:paraId="1D51DFBB" w14:textId="291ABA6C" w:rsidR="00A6311F" w:rsidRDefault="00A6311F" w:rsidP="00A6311F">
      <w:pPr>
        <w:spacing w:before="100" w:beforeAutospacing="1" w:after="100" w:afterAutospacing="1"/>
      </w:pPr>
      <w:r>
        <w:t xml:space="preserve"> </w:t>
      </w:r>
      <w:r>
        <w:t>- projekt zpracovala na část A spol. Energy Benefit</w:t>
      </w:r>
    </w:p>
    <w:p w14:paraId="6900DB5A" w14:textId="016E7829" w:rsidR="00A6311F" w:rsidRDefault="00A6311F" w:rsidP="00A6311F">
      <w:pPr>
        <w:spacing w:before="100" w:beforeAutospacing="1" w:after="100" w:afterAutospacing="1"/>
      </w:pPr>
      <w:r>
        <w:t xml:space="preserve"> </w:t>
      </w:r>
      <w:r>
        <w:t>-</w:t>
      </w:r>
      <w:r>
        <w:t xml:space="preserve"> b</w:t>
      </w:r>
      <w:r>
        <w:t>yla zahájena realizace části A spol. ABP holding</w:t>
      </w:r>
    </w:p>
    <w:p w14:paraId="60EC0467" w14:textId="060475D8" w:rsidR="00A6311F" w:rsidRDefault="00A6311F" w:rsidP="00A6311F">
      <w:pPr>
        <w:spacing w:before="100" w:beforeAutospacing="1" w:after="100" w:afterAutospacing="1"/>
      </w:pPr>
      <w:r>
        <w:t xml:space="preserve"> </w:t>
      </w:r>
      <w:r>
        <w:t>- celková cena cca 35 mil Kč</w:t>
      </w:r>
    </w:p>
    <w:p w14:paraId="5971D528" w14:textId="742994BE" w:rsidR="00A6311F" w:rsidRDefault="00A6311F" w:rsidP="00A6311F">
      <w:pPr>
        <w:spacing w:before="100" w:beforeAutospacing="1" w:after="100" w:afterAutospacing="1"/>
      </w:pPr>
      <w:r>
        <w:t xml:space="preserve"> </w:t>
      </w:r>
      <w:r>
        <w:t>- zahájení stavební realizace ostatní části CSSB dle realizace zkapacitnění ČOV Březiněves</w:t>
      </w:r>
    </w:p>
    <w:p w14:paraId="70D7D2D0" w14:textId="77777777" w:rsidR="00A6311F" w:rsidRDefault="00A6311F" w:rsidP="00A6311F">
      <w:pPr>
        <w:spacing w:before="100" w:beforeAutospacing="1" w:after="100" w:afterAutospacing="1"/>
      </w:pPr>
    </w:p>
    <w:p w14:paraId="22BF6E93" w14:textId="77777777" w:rsidR="00A6311F" w:rsidRDefault="00A6311F" w:rsidP="00A6311F">
      <w:pPr>
        <w:spacing w:before="100" w:beforeAutospacing="1" w:after="100" w:afterAutospacing="1"/>
      </w:pPr>
    </w:p>
    <w:p w14:paraId="02DEA1E0" w14:textId="77777777" w:rsidR="00A6311F" w:rsidRDefault="00A6311F" w:rsidP="007B5414">
      <w:pPr>
        <w:rPr>
          <w:rFonts w:eastAsia="Times New Roman" w:cstheme="minorHAnsi"/>
          <w:sz w:val="24"/>
          <w:szCs w:val="24"/>
          <w:u w:val="single"/>
        </w:rPr>
      </w:pPr>
    </w:p>
    <w:sectPr w:rsidR="00A6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F1A17"/>
    <w:rsid w:val="002D1196"/>
    <w:rsid w:val="002F6408"/>
    <w:rsid w:val="00341606"/>
    <w:rsid w:val="00370B5B"/>
    <w:rsid w:val="003C2A43"/>
    <w:rsid w:val="00421BC2"/>
    <w:rsid w:val="0048007C"/>
    <w:rsid w:val="00482DE2"/>
    <w:rsid w:val="00490225"/>
    <w:rsid w:val="007A26A2"/>
    <w:rsid w:val="007A7133"/>
    <w:rsid w:val="007B5414"/>
    <w:rsid w:val="007E4997"/>
    <w:rsid w:val="00905E99"/>
    <w:rsid w:val="0095484F"/>
    <w:rsid w:val="0096163D"/>
    <w:rsid w:val="009B7F5B"/>
    <w:rsid w:val="009F5597"/>
    <w:rsid w:val="00A13621"/>
    <w:rsid w:val="00A5254E"/>
    <w:rsid w:val="00A6311F"/>
    <w:rsid w:val="00A66BF3"/>
    <w:rsid w:val="00AB14F9"/>
    <w:rsid w:val="00DA7486"/>
    <w:rsid w:val="00E5366A"/>
    <w:rsid w:val="00F508C4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FA4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40</cp:revision>
  <cp:lastPrinted>2021-03-18T09:04:00Z</cp:lastPrinted>
  <dcterms:created xsi:type="dcterms:W3CDTF">2019-01-29T08:21:00Z</dcterms:created>
  <dcterms:modified xsi:type="dcterms:W3CDTF">2021-03-18T09:04:00Z</dcterms:modified>
</cp:coreProperties>
</file>